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03" w:rsidRDefault="00832803" w:rsidP="0004725A">
      <w:pPr>
        <w:pStyle w:val="Header"/>
        <w:bidi/>
        <w:jc w:val="center"/>
        <w:rPr>
          <w:rFonts w:cs="B Titr"/>
          <w:b/>
          <w:bCs/>
          <w:color w:val="FF0000"/>
          <w:sz w:val="28"/>
          <w:szCs w:val="28"/>
          <w:rtl/>
        </w:rPr>
      </w:pPr>
      <w:r>
        <w:rPr>
          <w:rFonts w:cs="B Titr" w:hint="cs"/>
          <w:b/>
          <w:bCs/>
          <w:color w:val="FF0000"/>
          <w:sz w:val="28"/>
          <w:szCs w:val="28"/>
          <w:rtl/>
        </w:rPr>
        <w:t xml:space="preserve">مسابقه پیامکی ویژه کارکنان </w:t>
      </w:r>
      <w:r w:rsidR="0004725A">
        <w:rPr>
          <w:rFonts w:cs="B Titr" w:hint="cs"/>
          <w:b/>
          <w:bCs/>
          <w:color w:val="FF0000"/>
          <w:sz w:val="28"/>
          <w:szCs w:val="28"/>
          <w:rtl/>
        </w:rPr>
        <w:t>مرد</w:t>
      </w:r>
      <w:r>
        <w:rPr>
          <w:rFonts w:cs="B Titr" w:hint="cs"/>
          <w:b/>
          <w:bCs/>
          <w:color w:val="FF0000"/>
          <w:sz w:val="28"/>
          <w:szCs w:val="28"/>
          <w:rtl/>
        </w:rPr>
        <w:t xml:space="preserve"> ادارات</w:t>
      </w:r>
    </w:p>
    <w:p w:rsidR="003177A0" w:rsidRDefault="00832803" w:rsidP="0004725A">
      <w:pPr>
        <w:pStyle w:val="Header"/>
        <w:bidi/>
        <w:jc w:val="center"/>
        <w:rPr>
          <w:rFonts w:cs="B Titr"/>
          <w:b/>
          <w:bCs/>
          <w:color w:val="FF0000"/>
          <w:sz w:val="28"/>
          <w:szCs w:val="28"/>
          <w:rtl/>
        </w:rPr>
      </w:pPr>
      <w:r>
        <w:rPr>
          <w:rFonts w:cs="B Titr" w:hint="cs"/>
          <w:b/>
          <w:bCs/>
          <w:color w:val="FF0000"/>
          <w:sz w:val="28"/>
          <w:szCs w:val="28"/>
          <w:rtl/>
        </w:rPr>
        <w:t xml:space="preserve">به مناسبت هفته ملی سلامت </w:t>
      </w:r>
      <w:r w:rsidR="0004725A">
        <w:rPr>
          <w:rFonts w:cs="B Titr" w:hint="cs"/>
          <w:b/>
          <w:bCs/>
          <w:color w:val="FF0000"/>
          <w:sz w:val="28"/>
          <w:szCs w:val="28"/>
          <w:rtl/>
        </w:rPr>
        <w:t xml:space="preserve">مردان </w:t>
      </w:r>
      <w:r>
        <w:rPr>
          <w:rFonts w:cs="B Titr" w:hint="cs"/>
          <w:b/>
          <w:bCs/>
          <w:color w:val="FF0000"/>
          <w:sz w:val="28"/>
          <w:szCs w:val="28"/>
          <w:rtl/>
        </w:rPr>
        <w:t xml:space="preserve"> ایران</w:t>
      </w:r>
      <w:r w:rsidR="00F85D2C">
        <w:rPr>
          <w:rFonts w:cs="B Titr" w:hint="cs"/>
          <w:b/>
          <w:bCs/>
          <w:color w:val="FF0000"/>
          <w:sz w:val="28"/>
          <w:szCs w:val="28"/>
          <w:rtl/>
        </w:rPr>
        <w:t xml:space="preserve"> </w:t>
      </w:r>
    </w:p>
    <w:p w:rsidR="00832803" w:rsidRDefault="00832803" w:rsidP="0004725A">
      <w:pPr>
        <w:pStyle w:val="Header"/>
        <w:bidi/>
        <w:jc w:val="center"/>
        <w:rPr>
          <w:rFonts w:cs="B Mitra"/>
          <w:b/>
          <w:bCs/>
          <w:color w:val="FF0000"/>
          <w:sz w:val="28"/>
          <w:szCs w:val="28"/>
          <w:rtl/>
        </w:rPr>
      </w:pPr>
      <w:r w:rsidRPr="003177A0">
        <w:rPr>
          <w:rFonts w:cs="B Mitra" w:hint="cs"/>
          <w:b/>
          <w:bCs/>
          <w:color w:val="FF0000"/>
          <w:sz w:val="28"/>
          <w:szCs w:val="28"/>
          <w:rtl/>
        </w:rPr>
        <w:t>معاونت بهداشتی دانشگاه-</w:t>
      </w:r>
      <w:r w:rsidR="0004725A">
        <w:rPr>
          <w:rFonts w:cs="B Mitra" w:hint="cs"/>
          <w:b/>
          <w:bCs/>
          <w:color w:val="FF0000"/>
          <w:sz w:val="28"/>
          <w:szCs w:val="28"/>
          <w:rtl/>
        </w:rPr>
        <w:t>اسفند م</w:t>
      </w:r>
      <w:r w:rsidRPr="003177A0">
        <w:rPr>
          <w:rFonts w:cs="B Mitra" w:hint="cs"/>
          <w:b/>
          <w:bCs/>
          <w:color w:val="FF0000"/>
          <w:sz w:val="28"/>
          <w:szCs w:val="28"/>
          <w:rtl/>
        </w:rPr>
        <w:t>اه 140</w:t>
      </w:r>
      <w:r w:rsidR="00BA28AF" w:rsidRPr="003177A0">
        <w:rPr>
          <w:rFonts w:cs="B Mitra" w:hint="cs"/>
          <w:b/>
          <w:bCs/>
          <w:color w:val="FF0000"/>
          <w:sz w:val="28"/>
          <w:szCs w:val="28"/>
          <w:rtl/>
        </w:rPr>
        <w:t>4</w:t>
      </w:r>
    </w:p>
    <w:p w:rsidR="0004725A" w:rsidRPr="00B34078" w:rsidRDefault="0004725A" w:rsidP="00791B9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1-</w:t>
      </w:r>
      <w:r w:rsidRPr="00B34078">
        <w:rPr>
          <w:rFonts w:cs="B Nazanin"/>
          <w:sz w:val="28"/>
          <w:szCs w:val="28"/>
          <w:rtl/>
          <w:lang w:bidi="fa-IR"/>
        </w:rPr>
        <w:t xml:space="preserve">کدام </w:t>
      </w:r>
      <w:r w:rsidR="00791B9D" w:rsidRPr="00B34078">
        <w:rPr>
          <w:rFonts w:cs="B Nazanin" w:hint="cs"/>
          <w:sz w:val="28"/>
          <w:szCs w:val="28"/>
          <w:rtl/>
          <w:lang w:bidi="fa-IR"/>
        </w:rPr>
        <w:t xml:space="preserve">گزینه </w:t>
      </w:r>
      <w:r w:rsidRPr="00B34078">
        <w:rPr>
          <w:rFonts w:cs="B Nazanin"/>
          <w:sz w:val="28"/>
          <w:szCs w:val="28"/>
          <w:rtl/>
          <w:lang w:bidi="fa-IR"/>
        </w:rPr>
        <w:t xml:space="preserve"> غلط می‌باشد؟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استفاده صحیح از کلاه ایمنی می‌تواند خطر مرگ در تصادف را بیش از شش برابر کاهش دهد.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ب) بستن کمربند ایمنی می‌تواند خطر مرگ سرنشینان خودرو را تا ۵۰ درصد کاهش دهد.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ج) استفاده از صندلی کودک می‌تواند خطر مرگ نوزادان را بیش از ۷۵ درصد کاهش دهد.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د) استفاده از کلاه ایمنی می‌تواند خطر آسیب مغزی را تا ۷۴ درصد کاهش دهد.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2-</w:t>
      </w:r>
      <w:r w:rsidRPr="00B34078">
        <w:rPr>
          <w:rFonts w:cs="B Nazanin"/>
          <w:sz w:val="28"/>
          <w:szCs w:val="28"/>
          <w:rtl/>
          <w:lang w:bidi="fa-IR"/>
        </w:rPr>
        <w:t>در مواجهه با مصدوم تصادف جاده‌ای، کدام گزینه صحیح می‌باشد؟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در صورت وجود خونریزی شدید، ابتدا باید مصدوم را جابجا کرده و سپس راه هوایی را بررسی کرد.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ب) تا رسیدن آمبولانس، مصدوم نباید جابجا شود مگر در صورت وجود خطر فوری مانند آتش‌سوزی یا نشت بنزین.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ج) در صورت بیهوشی، ابتدا باید پاهای مصدوم را بالا برد و سپس تنفس بررسی شود.</w:t>
      </w:r>
    </w:p>
    <w:p w:rsidR="0004725A" w:rsidRPr="00B34078" w:rsidRDefault="0004725A" w:rsidP="0004725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د) کنترل خونریزی همیشه مقدم بر بررسی راه هوایی است.</w:t>
      </w:r>
    </w:p>
    <w:p w:rsidR="0004725A" w:rsidRPr="00B34078" w:rsidRDefault="0004725A" w:rsidP="003839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3-</w:t>
      </w:r>
      <w:r w:rsidRPr="00B34078">
        <w:rPr>
          <w:rFonts w:cs="B Nazanin"/>
          <w:sz w:val="28"/>
          <w:szCs w:val="28"/>
          <w:rtl/>
          <w:lang w:bidi="fa-IR"/>
        </w:rPr>
        <w:t xml:space="preserve">اخطر تصادف هنگام استفاده از تلفن همراه ۴ برابر </w:t>
      </w:r>
      <w:r w:rsidR="003839A0" w:rsidRPr="00B34078">
        <w:rPr>
          <w:rFonts w:cs="B Nazanin" w:hint="cs"/>
          <w:sz w:val="28"/>
          <w:szCs w:val="28"/>
          <w:rtl/>
          <w:lang w:bidi="fa-IR"/>
        </w:rPr>
        <w:t>می</w:t>
      </w:r>
      <w:r w:rsidRPr="00B34078">
        <w:rPr>
          <w:rFonts w:cs="B Nazanin"/>
          <w:sz w:val="28"/>
          <w:szCs w:val="28"/>
          <w:rtl/>
          <w:lang w:bidi="fa-IR"/>
        </w:rPr>
        <w:t>شود، این افزایش بیشتر ناشی از کدام مکانیسم است؟</w:t>
      </w:r>
    </w:p>
    <w:p w:rsidR="0004725A" w:rsidRPr="00B34078" w:rsidRDefault="0004725A" w:rsidP="00F841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افزایش سرعت</w:t>
      </w:r>
      <w:r w:rsidR="00F84199" w:rsidRPr="00B34078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3839A0" w:rsidRPr="00B340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4199" w:rsidRPr="00B34078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34078">
        <w:rPr>
          <w:rFonts w:cs="B Nazanin"/>
          <w:sz w:val="28"/>
          <w:szCs w:val="28"/>
          <w:rtl/>
          <w:lang w:bidi="fa-IR"/>
        </w:rPr>
        <w:t>ب) کاهش دید محیطی</w:t>
      </w:r>
    </w:p>
    <w:p w:rsidR="0004725A" w:rsidRPr="00B34078" w:rsidRDefault="0004725A" w:rsidP="003839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ج) کند شدن زمان واکنش</w:t>
      </w:r>
      <w:r w:rsidR="003839A0" w:rsidRPr="00B34078">
        <w:rPr>
          <w:rFonts w:cs="B Nazanin" w:hint="cs"/>
          <w:sz w:val="28"/>
          <w:szCs w:val="28"/>
          <w:rtl/>
          <w:lang w:bidi="fa-IR"/>
        </w:rPr>
        <w:t>(به ویژه هنگام ترمز)</w:t>
      </w:r>
      <w:r w:rsidR="00F84199" w:rsidRPr="00B34078">
        <w:rPr>
          <w:rFonts w:cs="B Nazanin" w:hint="cs"/>
          <w:sz w:val="28"/>
          <w:szCs w:val="28"/>
          <w:rtl/>
          <w:lang w:bidi="fa-IR"/>
        </w:rPr>
        <w:t xml:space="preserve">                        </w:t>
      </w:r>
      <w:r w:rsidR="003839A0" w:rsidRPr="00B34078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84199" w:rsidRPr="00B34078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34078">
        <w:rPr>
          <w:rFonts w:cs="B Nazanin"/>
          <w:sz w:val="28"/>
          <w:szCs w:val="28"/>
          <w:rtl/>
          <w:lang w:bidi="fa-IR"/>
        </w:rPr>
        <w:t>د) کاهش مهارت فنی رانندگی</w:t>
      </w:r>
    </w:p>
    <w:p w:rsidR="006320A0" w:rsidRPr="00B34078" w:rsidRDefault="006320A0" w:rsidP="006320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4-ک</w:t>
      </w:r>
      <w:r w:rsidRPr="00B34078">
        <w:rPr>
          <w:rFonts w:cs="B Nazanin"/>
          <w:sz w:val="28"/>
          <w:szCs w:val="28"/>
          <w:rtl/>
          <w:lang w:bidi="fa-IR"/>
        </w:rPr>
        <w:t xml:space="preserve">دام گزینه </w:t>
      </w:r>
      <w:r w:rsidRPr="00B34078">
        <w:rPr>
          <w:rFonts w:cs="B Nazanin"/>
          <w:sz w:val="28"/>
          <w:szCs w:val="28"/>
          <w:u w:val="single"/>
          <w:rtl/>
          <w:lang w:bidi="fa-IR"/>
        </w:rPr>
        <w:t xml:space="preserve">کامل‌ترین </w:t>
      </w:r>
      <w:r w:rsidRPr="00B34078">
        <w:rPr>
          <w:rFonts w:cs="B Nazanin"/>
          <w:sz w:val="28"/>
          <w:szCs w:val="28"/>
          <w:rtl/>
          <w:lang w:bidi="fa-IR"/>
        </w:rPr>
        <w:t>راهبرد پیشگیری از مسمومیت با مونوکسیدکربن در منزل است؟</w:t>
      </w:r>
    </w:p>
    <w:p w:rsidR="006320A0" w:rsidRPr="00B34078" w:rsidRDefault="006320A0" w:rsidP="006320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نصب حسگر مونوکسیدکربن و بررسی وسایل گرمایشی</w:t>
      </w:r>
    </w:p>
    <w:p w:rsidR="006320A0" w:rsidRPr="00B34078" w:rsidRDefault="006320A0" w:rsidP="006320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ب) نصب حسگر، تهویه مناسب و پرهیز از وسایل گرمایشی غیراستاندارد</w:t>
      </w:r>
    </w:p>
    <w:p w:rsidR="006320A0" w:rsidRPr="00B34078" w:rsidRDefault="006320A0" w:rsidP="006320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ج) تهویه مناسب، نصب حسگر</w:t>
      </w:r>
      <w:r w:rsidR="001E6D68" w:rsidRPr="00B34078">
        <w:rPr>
          <w:rFonts w:cs="B Nazanin" w:hint="cs"/>
          <w:sz w:val="28"/>
          <w:szCs w:val="28"/>
          <w:rtl/>
          <w:lang w:bidi="fa-IR"/>
        </w:rPr>
        <w:t>مونوسیدکربن</w:t>
      </w:r>
      <w:r w:rsidRPr="00B34078">
        <w:rPr>
          <w:rFonts w:cs="B Nazanin"/>
          <w:sz w:val="28"/>
          <w:szCs w:val="28"/>
          <w:rtl/>
          <w:lang w:bidi="fa-IR"/>
        </w:rPr>
        <w:t>، تعویض دوره‌ای فیلترها و پرهیز از وسایل گرمایشی غیراستاندارد</w:t>
      </w:r>
    </w:p>
    <w:p w:rsidR="006320A0" w:rsidRPr="00B34078" w:rsidRDefault="006320A0" w:rsidP="006320A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د) نصب حسگر و باز گذاشتن پنجره‌ها در فصل سرد</w:t>
      </w:r>
    </w:p>
    <w:p w:rsidR="00051C7D" w:rsidRPr="00B34078" w:rsidRDefault="00051C7D" w:rsidP="00051C7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5-</w:t>
      </w:r>
      <w:r w:rsidRPr="00B34078">
        <w:rPr>
          <w:rFonts w:cs="B Nazanin"/>
          <w:sz w:val="28"/>
          <w:szCs w:val="28"/>
          <w:rtl/>
          <w:lang w:bidi="fa-IR"/>
        </w:rPr>
        <w:t xml:space="preserve">کدام گزینه </w:t>
      </w:r>
      <w:r w:rsidRPr="00B34078">
        <w:rPr>
          <w:rFonts w:cs="B Nazanin"/>
          <w:sz w:val="28"/>
          <w:szCs w:val="28"/>
          <w:u w:val="single"/>
          <w:rtl/>
          <w:lang w:bidi="fa-IR"/>
        </w:rPr>
        <w:t>دقیق‌ترین</w:t>
      </w:r>
      <w:r w:rsidRPr="00B34078">
        <w:rPr>
          <w:rFonts w:cs="B Nazanin"/>
          <w:sz w:val="28"/>
          <w:szCs w:val="28"/>
          <w:rtl/>
          <w:lang w:bidi="fa-IR"/>
        </w:rPr>
        <w:t xml:space="preserve"> تبیین از مفهوم «سرمایه اجتماعی بودن سلامت مردان» است؟</w:t>
      </w:r>
    </w:p>
    <w:p w:rsidR="00051C7D" w:rsidRPr="00B34078" w:rsidRDefault="00051C7D" w:rsidP="00051C7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سلامت مردان فقط بر خودشان اثر دارد.</w:t>
      </w:r>
    </w:p>
    <w:p w:rsidR="00051C7D" w:rsidRPr="00B34078" w:rsidRDefault="00051C7D" w:rsidP="00051C7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ب) سلامت مردان موجب کاهش هزینه‌های شخصی می‌شود.</w:t>
      </w:r>
    </w:p>
    <w:p w:rsidR="007E0DDE" w:rsidRPr="00B34078" w:rsidRDefault="00051C7D" w:rsidP="001E6D6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ج</w:t>
      </w:r>
      <w:r w:rsidRPr="00B34078">
        <w:rPr>
          <w:rFonts w:cs="B Nazanin"/>
          <w:sz w:val="28"/>
          <w:szCs w:val="28"/>
          <w:rtl/>
          <w:lang w:bidi="fa-IR"/>
        </w:rPr>
        <w:t>) سلامت مردان ی</w:t>
      </w:r>
      <w:r w:rsidR="001E6D68" w:rsidRPr="00B34078">
        <w:rPr>
          <w:rFonts w:cs="B Nazanin"/>
          <w:sz w:val="28"/>
          <w:szCs w:val="28"/>
          <w:rtl/>
          <w:lang w:bidi="fa-IR"/>
        </w:rPr>
        <w:t xml:space="preserve">ک موضوع فردی و مرتبط با جامعه </w:t>
      </w:r>
      <w:r w:rsidR="001E6D68" w:rsidRPr="00B34078">
        <w:rPr>
          <w:rFonts w:cs="B Nazanin" w:hint="cs"/>
          <w:sz w:val="28"/>
          <w:szCs w:val="28"/>
          <w:rtl/>
          <w:lang w:bidi="fa-IR"/>
        </w:rPr>
        <w:t xml:space="preserve"> نمی باشد</w:t>
      </w:r>
      <w:r w:rsidRPr="00B34078">
        <w:rPr>
          <w:rFonts w:cs="B Nazanin"/>
          <w:sz w:val="28"/>
          <w:szCs w:val="28"/>
          <w:rtl/>
          <w:lang w:bidi="fa-IR"/>
        </w:rPr>
        <w:t xml:space="preserve">. </w:t>
      </w:r>
    </w:p>
    <w:p w:rsidR="00051C7D" w:rsidRPr="00B34078" w:rsidRDefault="00051C7D" w:rsidP="00051C7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lastRenderedPageBreak/>
        <w:t>د</w:t>
      </w:r>
      <w:r w:rsidRPr="00B34078">
        <w:rPr>
          <w:rFonts w:cs="B Nazanin"/>
          <w:sz w:val="28"/>
          <w:szCs w:val="28"/>
          <w:rtl/>
          <w:lang w:bidi="fa-IR"/>
        </w:rPr>
        <w:t>) سلامت مردان بر بهره‌وری شغلی، سلامت خانواده و توسعه پایدار جامعه اثرگذار است.</w:t>
      </w:r>
    </w:p>
    <w:p w:rsidR="0017095D" w:rsidRPr="00B34078" w:rsidRDefault="0017095D" w:rsidP="001709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6-</w:t>
      </w:r>
      <w:r w:rsidRPr="00B34078">
        <w:rPr>
          <w:rFonts w:cs="B Nazanin"/>
          <w:sz w:val="28"/>
          <w:szCs w:val="28"/>
          <w:rtl/>
          <w:lang w:bidi="fa-IR"/>
        </w:rPr>
        <w:t xml:space="preserve"> کدام گزینه </w:t>
      </w:r>
      <w:r w:rsidRPr="00B34078">
        <w:rPr>
          <w:rFonts w:cs="B Nazanin"/>
          <w:sz w:val="28"/>
          <w:szCs w:val="28"/>
          <w:u w:val="single"/>
          <w:rtl/>
          <w:lang w:bidi="fa-IR"/>
        </w:rPr>
        <w:t>دقیق‌ترین</w:t>
      </w:r>
      <w:r w:rsidRPr="00B34078">
        <w:rPr>
          <w:rFonts w:cs="B Nazanin"/>
          <w:sz w:val="28"/>
          <w:szCs w:val="28"/>
          <w:rtl/>
          <w:lang w:bidi="fa-IR"/>
        </w:rPr>
        <w:t xml:space="preserve"> تعریف از «ایمنی محیط زندگی» بر اساس متن است؟</w:t>
      </w:r>
    </w:p>
    <w:p w:rsidR="0017095D" w:rsidRPr="00B34078" w:rsidRDefault="0017095D" w:rsidP="001709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مجموعه اقداماتی برای پیشگیری از آسیب‌های جسمی در خانه و محل کار</w:t>
      </w:r>
    </w:p>
    <w:p w:rsidR="0017095D" w:rsidRPr="00B34078" w:rsidRDefault="0017095D" w:rsidP="001709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ب) مجموعه شرایط و اقداماتی برای کاهش حوادث در محیط‌های زندگی</w:t>
      </w:r>
    </w:p>
    <w:p w:rsidR="0017095D" w:rsidRPr="00B34078" w:rsidRDefault="0017095D" w:rsidP="001709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ج) مجموعه شرایط، زیرساخت‌ها و اقدامات پیشگیرانه برای جلوگیری از آسیب‌های جسمی و روانی در محیط‌های مختلف زندگی</w:t>
      </w:r>
    </w:p>
    <w:p w:rsidR="0017095D" w:rsidRPr="00B34078" w:rsidRDefault="0017095D" w:rsidP="001709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د) اقداماتی برای کاهش حوادث ناخواسته در محیط‌های پرخطر</w:t>
      </w:r>
    </w:p>
    <w:p w:rsidR="00E86CDE" w:rsidRPr="00B34078" w:rsidRDefault="00E86CDE" w:rsidP="00E86CD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7-</w:t>
      </w:r>
      <w:r w:rsidRPr="00B34078">
        <w:rPr>
          <w:rFonts w:cs="B Nazanin"/>
          <w:sz w:val="28"/>
          <w:szCs w:val="28"/>
          <w:rtl/>
          <w:lang w:bidi="fa-IR"/>
        </w:rPr>
        <w:t xml:space="preserve"> </w:t>
      </w:r>
      <w:r w:rsidRPr="00B34078">
        <w:rPr>
          <w:rFonts w:cs="B Nazanin" w:hint="cs"/>
          <w:sz w:val="28"/>
          <w:szCs w:val="28"/>
          <w:rtl/>
          <w:lang w:bidi="fa-IR"/>
        </w:rPr>
        <w:t>د</w:t>
      </w:r>
      <w:r w:rsidRPr="00B34078">
        <w:rPr>
          <w:rFonts w:cs="B Nazanin"/>
          <w:sz w:val="28"/>
          <w:szCs w:val="28"/>
          <w:rtl/>
          <w:lang w:bidi="fa-IR"/>
        </w:rPr>
        <w:t>ر خصوص اصول ورزش ایمن برای مردان، کدام گزینه نادرست است؟</w:t>
      </w:r>
    </w:p>
    <w:p w:rsidR="00E86CDE" w:rsidRPr="00B34078" w:rsidRDefault="00E86CDE" w:rsidP="00E86CD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الف</w:t>
      </w:r>
      <w:r w:rsidRPr="00B34078">
        <w:rPr>
          <w:rFonts w:cs="B Nazanin"/>
          <w:sz w:val="28"/>
          <w:szCs w:val="28"/>
          <w:rtl/>
          <w:lang w:bidi="fa-IR"/>
        </w:rPr>
        <w:t>) گرم کردن ۵ تا ۱۰ دقیقه‌ای قبل از تمرین برای پیشگیری از آسیب ضروری است.</w:t>
      </w:r>
    </w:p>
    <w:p w:rsidR="00E86CDE" w:rsidRPr="00B34078" w:rsidRDefault="00E86CDE" w:rsidP="00E86CD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ب</w:t>
      </w:r>
      <w:r w:rsidRPr="00B34078">
        <w:rPr>
          <w:rFonts w:cs="B Nazanin"/>
          <w:sz w:val="28"/>
          <w:szCs w:val="28"/>
          <w:rtl/>
          <w:lang w:bidi="fa-IR"/>
        </w:rPr>
        <w:t>) مردان بالای ۴۰ سال بدون توجه به سابقه بیماری می‌توانند بدون مشورت پزشکی ورزش شدید را آغاز کنند.</w:t>
      </w:r>
    </w:p>
    <w:p w:rsidR="00E86CDE" w:rsidRPr="00B34078" w:rsidRDefault="00E86CDE" w:rsidP="00E86CD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ج</w:t>
      </w:r>
      <w:r w:rsidRPr="00B34078">
        <w:rPr>
          <w:rFonts w:cs="B Nazanin"/>
          <w:sz w:val="28"/>
          <w:szCs w:val="28"/>
          <w:rtl/>
          <w:lang w:bidi="fa-IR"/>
        </w:rPr>
        <w:t>) حتی کمبود جزئی آب بدن می‌تواند عملکرد ورزشی را کاهش دهد.</w:t>
      </w:r>
    </w:p>
    <w:p w:rsidR="00E86CDE" w:rsidRPr="00B34078" w:rsidRDefault="00E86CDE" w:rsidP="00E86CD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د</w:t>
      </w:r>
      <w:r w:rsidRPr="00B34078">
        <w:rPr>
          <w:rFonts w:cs="B Nazanin"/>
          <w:sz w:val="28"/>
          <w:szCs w:val="28"/>
          <w:rtl/>
          <w:lang w:bidi="fa-IR"/>
        </w:rPr>
        <w:t>) ترکیب تمرینات هوازی و قدرتی توصیه شده است.</w:t>
      </w:r>
    </w:p>
    <w:p w:rsidR="00BC7D64" w:rsidRPr="00B34078" w:rsidRDefault="00BC7D64" w:rsidP="00BC7D6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8-</w:t>
      </w:r>
      <w:r w:rsidRPr="00B34078">
        <w:rPr>
          <w:rFonts w:cs="B Nazanin"/>
          <w:sz w:val="28"/>
          <w:szCs w:val="28"/>
          <w:rtl/>
          <w:lang w:bidi="fa-IR"/>
        </w:rPr>
        <w:t xml:space="preserve"> سوءمصرف مواد باعث کدام یک از پیامدهای جسمی نمی‌شود؟</w:t>
      </w:r>
    </w:p>
    <w:p w:rsidR="00BC7D64" w:rsidRPr="00B34078" w:rsidRDefault="00BC7D64" w:rsidP="00BC7D6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آسیب کبدی و سیروز</w:t>
      </w:r>
      <w:r w:rsidRPr="00B34078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</w:t>
      </w:r>
      <w:r w:rsidRPr="00B34078">
        <w:rPr>
          <w:rFonts w:cs="B Nazanin"/>
          <w:sz w:val="28"/>
          <w:szCs w:val="28"/>
          <w:rtl/>
          <w:lang w:bidi="fa-IR"/>
        </w:rPr>
        <w:t>ب) سکته قلبی و مغزی</w:t>
      </w:r>
    </w:p>
    <w:p w:rsidR="00BC7D64" w:rsidRPr="00B34078" w:rsidRDefault="00BC7D64" w:rsidP="000735E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 xml:space="preserve">ج) </w:t>
      </w:r>
      <w:r w:rsidR="000735EC" w:rsidRPr="00B34078">
        <w:rPr>
          <w:rFonts w:cs="B Nazanin" w:hint="cs"/>
          <w:sz w:val="28"/>
          <w:szCs w:val="28"/>
          <w:rtl/>
          <w:lang w:bidi="fa-IR"/>
        </w:rPr>
        <w:t xml:space="preserve">پرخاشگری                                                                      </w:t>
      </w:r>
      <w:r w:rsidRPr="00B34078">
        <w:rPr>
          <w:rFonts w:cs="B Nazanin"/>
          <w:sz w:val="28"/>
          <w:szCs w:val="28"/>
          <w:rtl/>
          <w:lang w:bidi="fa-IR"/>
        </w:rPr>
        <w:t>د) کاهش تستوسترون</w:t>
      </w:r>
    </w:p>
    <w:p w:rsidR="000735EC" w:rsidRPr="00B34078" w:rsidRDefault="000735EC" w:rsidP="000735E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9-</w:t>
      </w:r>
      <w:r w:rsidRPr="00B34078">
        <w:rPr>
          <w:rFonts w:cs="B Nazanin"/>
          <w:sz w:val="28"/>
          <w:szCs w:val="28"/>
          <w:rtl/>
          <w:lang w:bidi="fa-IR"/>
        </w:rPr>
        <w:t xml:space="preserve"> کدام یک از عوامل زیر </w:t>
      </w:r>
      <w:r w:rsidR="00E86CDE" w:rsidRPr="00B34078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B34078">
        <w:rPr>
          <w:rFonts w:cs="B Nazanin"/>
          <w:sz w:val="28"/>
          <w:szCs w:val="28"/>
          <w:rtl/>
          <w:lang w:bidi="fa-IR"/>
        </w:rPr>
        <w:t>مخاطرات فیزیکی محیط کار محسوب می‌شود؟</w:t>
      </w:r>
    </w:p>
    <w:p w:rsidR="000735EC" w:rsidRPr="00B34078" w:rsidRDefault="000735EC" w:rsidP="000735E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مواد سمی و محرک</w:t>
      </w:r>
      <w:r w:rsidRPr="00B34078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</w:t>
      </w:r>
      <w:r w:rsidR="00E86CDE" w:rsidRPr="00B3407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34078">
        <w:rPr>
          <w:rFonts w:cs="B Nazanin"/>
          <w:sz w:val="28"/>
          <w:szCs w:val="28"/>
          <w:rtl/>
          <w:lang w:bidi="fa-IR"/>
        </w:rPr>
        <w:t>ب) صدا، روشنایی و ارتعاش</w:t>
      </w:r>
    </w:p>
    <w:p w:rsidR="000735EC" w:rsidRPr="00B34078" w:rsidRDefault="000735EC" w:rsidP="000735E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 xml:space="preserve">ج) </w:t>
      </w:r>
      <w:r w:rsidRPr="00B34078">
        <w:rPr>
          <w:rFonts w:cs="B Nazanin" w:hint="cs"/>
          <w:sz w:val="28"/>
          <w:szCs w:val="28"/>
          <w:rtl/>
          <w:lang w:bidi="fa-IR"/>
        </w:rPr>
        <w:t>کار تکراری با عضو خاص</w:t>
      </w:r>
      <w:bookmarkStart w:id="0" w:name="_GoBack"/>
      <w:bookmarkEnd w:id="0"/>
      <w:r w:rsidRPr="00B34078">
        <w:rPr>
          <w:rFonts w:cs="B Nazanin" w:hint="cs"/>
          <w:sz w:val="28"/>
          <w:szCs w:val="28"/>
          <w:rtl/>
          <w:lang w:bidi="fa-IR"/>
        </w:rPr>
        <w:t xml:space="preserve">ی از بدن                                      </w:t>
      </w:r>
      <w:r w:rsidRPr="00B34078">
        <w:rPr>
          <w:rFonts w:cs="B Nazanin"/>
          <w:sz w:val="28"/>
          <w:szCs w:val="28"/>
          <w:rtl/>
          <w:lang w:bidi="fa-IR"/>
        </w:rPr>
        <w:t>د) ویروس‌ها و باکتری‌ها</w:t>
      </w:r>
    </w:p>
    <w:p w:rsidR="00F84199" w:rsidRPr="00B34078" w:rsidRDefault="00F84199" w:rsidP="00F841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10-</w:t>
      </w:r>
      <w:r w:rsidRPr="00B34078">
        <w:rPr>
          <w:rFonts w:cs="B Nazanin"/>
          <w:sz w:val="28"/>
          <w:szCs w:val="28"/>
          <w:rtl/>
          <w:lang w:bidi="fa-IR"/>
        </w:rPr>
        <w:t xml:space="preserve"> کدام گزینه جزو کنترل مهندسی در اصول ایمنی محیط کار محسوب می‌شود؟</w:t>
      </w:r>
    </w:p>
    <w:p w:rsidR="00F84199" w:rsidRPr="00B34078" w:rsidRDefault="00F84199" w:rsidP="00F841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الف) آموزش کارکنان درباره نحوه استفاده از تجهیزات ایمنی</w:t>
      </w:r>
    </w:p>
    <w:p w:rsidR="00F84199" w:rsidRPr="00B34078" w:rsidRDefault="00F84199" w:rsidP="00F841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/>
          <w:sz w:val="28"/>
          <w:szCs w:val="28"/>
          <w:rtl/>
          <w:lang w:bidi="fa-IR"/>
        </w:rPr>
        <w:t>ب) انجام معاینات دوره‌ای کارکنان</w:t>
      </w:r>
    </w:p>
    <w:p w:rsidR="00F84199" w:rsidRPr="00B34078" w:rsidRDefault="00F84199" w:rsidP="00F841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ج</w:t>
      </w:r>
      <w:r w:rsidRPr="00B34078">
        <w:rPr>
          <w:rFonts w:cs="B Nazanin"/>
          <w:sz w:val="28"/>
          <w:szCs w:val="28"/>
          <w:rtl/>
          <w:lang w:bidi="fa-IR"/>
        </w:rPr>
        <w:t>) آموزش سبک زندگی سالم به کارکنان</w:t>
      </w:r>
    </w:p>
    <w:p w:rsidR="00F84199" w:rsidRPr="00B34078" w:rsidRDefault="00F84199" w:rsidP="00F841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34078">
        <w:rPr>
          <w:rFonts w:cs="B Nazanin" w:hint="cs"/>
          <w:sz w:val="28"/>
          <w:szCs w:val="28"/>
          <w:rtl/>
          <w:lang w:bidi="fa-IR"/>
        </w:rPr>
        <w:t>د</w:t>
      </w:r>
      <w:r w:rsidRPr="00B34078">
        <w:rPr>
          <w:rFonts w:cs="B Nazanin"/>
          <w:sz w:val="28"/>
          <w:szCs w:val="28"/>
          <w:rtl/>
          <w:lang w:bidi="fa-IR"/>
        </w:rPr>
        <w:t>) طراحی ایمن ماشین‌آلات و استفاده از تهویه مناسب</w:t>
      </w:r>
    </w:p>
    <w:p w:rsidR="001319F6" w:rsidRPr="001319F6" w:rsidRDefault="001319F6" w:rsidP="001319F6">
      <w:pPr>
        <w:jc w:val="center"/>
        <w:rPr>
          <w:rFonts w:ascii="Times New Roman" w:eastAsia="Times New Roman" w:hAnsi="Times New Roman" w:cs="B Titr"/>
          <w:b/>
          <w:bCs/>
          <w:sz w:val="18"/>
          <w:szCs w:val="18"/>
          <w:rtl/>
        </w:rPr>
      </w:pPr>
      <w:r>
        <w:rPr>
          <w:rFonts w:ascii="Times New Roman" w:eastAsia="Times New Roman" w:hAnsi="Times New Roman" w:cs="B Titr" w:hint="cs"/>
          <w:b/>
          <w:bCs/>
          <w:sz w:val="18"/>
          <w:szCs w:val="18"/>
          <w:rtl/>
        </w:rPr>
        <w:t>*</w:t>
      </w:r>
      <w:r w:rsidRPr="001319F6">
        <w:rPr>
          <w:rFonts w:ascii="Times New Roman" w:eastAsia="Times New Roman" w:hAnsi="Times New Roman" w:cs="B Titr" w:hint="cs"/>
          <w:b/>
          <w:bCs/>
          <w:sz w:val="18"/>
          <w:szCs w:val="18"/>
          <w:rtl/>
        </w:rPr>
        <w:t>با افزایش آگاهی</w:t>
      </w:r>
      <w:r w:rsidRPr="001319F6">
        <w:rPr>
          <w:rFonts w:cs="B Titr" w:hint="cs"/>
          <w:b/>
          <w:bCs/>
          <w:sz w:val="18"/>
          <w:szCs w:val="18"/>
          <w:rtl/>
        </w:rPr>
        <w:t>، اصلاح رفتار و ایمن‌سازی  محیط زندگی می‌توان از بسیاری از آسیب‌ها، ناتوانی‌ها و مرگ‌های زودرس در مردان جلوگیری کرد</w:t>
      </w:r>
      <w:r>
        <w:rPr>
          <w:rFonts w:ascii="Times New Roman" w:eastAsia="Times New Roman" w:hAnsi="Times New Roman" w:cs="B Titr" w:hint="cs"/>
          <w:b/>
          <w:bCs/>
          <w:sz w:val="18"/>
          <w:szCs w:val="18"/>
          <w:rtl/>
        </w:rPr>
        <w:t xml:space="preserve"> *</w:t>
      </w:r>
    </w:p>
    <w:p w:rsidR="00213BE1" w:rsidRDefault="00213BE1" w:rsidP="008B750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213BE1" w:rsidSect="00791B9D">
      <w:pgSz w:w="12240" w:h="15840"/>
      <w:pgMar w:top="142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4D" w:rsidRDefault="00CD704D" w:rsidP="0038343A">
      <w:pPr>
        <w:spacing w:after="0" w:line="240" w:lineRule="auto"/>
      </w:pPr>
      <w:r>
        <w:separator/>
      </w:r>
    </w:p>
  </w:endnote>
  <w:endnote w:type="continuationSeparator" w:id="0">
    <w:p w:rsidR="00CD704D" w:rsidRDefault="00CD704D" w:rsidP="0038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4D" w:rsidRDefault="00CD704D" w:rsidP="0038343A">
      <w:pPr>
        <w:spacing w:after="0" w:line="240" w:lineRule="auto"/>
      </w:pPr>
      <w:r>
        <w:separator/>
      </w:r>
    </w:p>
  </w:footnote>
  <w:footnote w:type="continuationSeparator" w:id="0">
    <w:p w:rsidR="00CD704D" w:rsidRDefault="00CD704D" w:rsidP="0038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3AA8"/>
    <w:multiLevelType w:val="hybridMultilevel"/>
    <w:tmpl w:val="0596A19C"/>
    <w:lvl w:ilvl="0" w:tplc="B5481716">
      <w:start w:val="2"/>
      <w:numFmt w:val="decimal"/>
      <w:lvlText w:val="%1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403F72E6"/>
    <w:multiLevelType w:val="hybridMultilevel"/>
    <w:tmpl w:val="77C421E6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3E623F"/>
    <w:multiLevelType w:val="hybridMultilevel"/>
    <w:tmpl w:val="C7CE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3A"/>
    <w:rsid w:val="00017B8E"/>
    <w:rsid w:val="00023865"/>
    <w:rsid w:val="0004725A"/>
    <w:rsid w:val="00051C7D"/>
    <w:rsid w:val="000576A7"/>
    <w:rsid w:val="00066E43"/>
    <w:rsid w:val="000735EC"/>
    <w:rsid w:val="000738A8"/>
    <w:rsid w:val="000B31B1"/>
    <w:rsid w:val="000B6A80"/>
    <w:rsid w:val="000C4498"/>
    <w:rsid w:val="00126941"/>
    <w:rsid w:val="001319F6"/>
    <w:rsid w:val="001369F0"/>
    <w:rsid w:val="0017095D"/>
    <w:rsid w:val="001E6D68"/>
    <w:rsid w:val="00213BE1"/>
    <w:rsid w:val="00294634"/>
    <w:rsid w:val="002A1BEA"/>
    <w:rsid w:val="002A72F6"/>
    <w:rsid w:val="003177A0"/>
    <w:rsid w:val="003562C9"/>
    <w:rsid w:val="0038343A"/>
    <w:rsid w:val="003839A0"/>
    <w:rsid w:val="003C4DEA"/>
    <w:rsid w:val="003F641E"/>
    <w:rsid w:val="00405B74"/>
    <w:rsid w:val="004755F2"/>
    <w:rsid w:val="006320A0"/>
    <w:rsid w:val="00647EC0"/>
    <w:rsid w:val="006B46CA"/>
    <w:rsid w:val="006F534C"/>
    <w:rsid w:val="00775E55"/>
    <w:rsid w:val="00791B9D"/>
    <w:rsid w:val="007C3B3C"/>
    <w:rsid w:val="007D70CF"/>
    <w:rsid w:val="007E0DDE"/>
    <w:rsid w:val="0080478F"/>
    <w:rsid w:val="00832803"/>
    <w:rsid w:val="008523B6"/>
    <w:rsid w:val="0086386B"/>
    <w:rsid w:val="008B7501"/>
    <w:rsid w:val="008F5569"/>
    <w:rsid w:val="00950C75"/>
    <w:rsid w:val="009A4A9F"/>
    <w:rsid w:val="00A510C4"/>
    <w:rsid w:val="00AD51A5"/>
    <w:rsid w:val="00B34078"/>
    <w:rsid w:val="00BA28AF"/>
    <w:rsid w:val="00BB6B8E"/>
    <w:rsid w:val="00BC7D64"/>
    <w:rsid w:val="00BD3171"/>
    <w:rsid w:val="00C042E7"/>
    <w:rsid w:val="00C249A1"/>
    <w:rsid w:val="00CB5754"/>
    <w:rsid w:val="00CD704D"/>
    <w:rsid w:val="00DB13EF"/>
    <w:rsid w:val="00DB16D8"/>
    <w:rsid w:val="00E671CF"/>
    <w:rsid w:val="00E86CDE"/>
    <w:rsid w:val="00F05842"/>
    <w:rsid w:val="00F1343D"/>
    <w:rsid w:val="00F26D25"/>
    <w:rsid w:val="00F66656"/>
    <w:rsid w:val="00F84199"/>
    <w:rsid w:val="00F85D2C"/>
    <w:rsid w:val="00FB6815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C91EC33-0A96-4A39-95A5-BC32FD49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3A"/>
  </w:style>
  <w:style w:type="paragraph" w:styleId="Footer">
    <w:name w:val="footer"/>
    <w:basedOn w:val="Normal"/>
    <w:link w:val="FooterChar"/>
    <w:uiPriority w:val="99"/>
    <w:unhideWhenUsed/>
    <w:rsid w:val="00383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3A"/>
  </w:style>
  <w:style w:type="paragraph" w:styleId="NormalWeb">
    <w:name w:val="Normal (Web)"/>
    <w:basedOn w:val="Normal"/>
    <w:uiPriority w:val="99"/>
    <w:unhideWhenUsed/>
    <w:rsid w:val="009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A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803"/>
    <w:rPr>
      <w:rFonts w:ascii="Segoe UI" w:hAnsi="Segoe UI" w:cs="Segoe UI"/>
      <w:sz w:val="18"/>
      <w:szCs w:val="18"/>
    </w:rPr>
  </w:style>
  <w:style w:type="character" w:customStyle="1" w:styleId="y2iqfc">
    <w:name w:val="y2iqfc"/>
    <w:basedOn w:val="DefaultParagraphFont"/>
    <w:rsid w:val="008F5569"/>
  </w:style>
  <w:style w:type="character" w:customStyle="1" w:styleId="p">
    <w:name w:val="p"/>
    <w:basedOn w:val="DefaultParagraphFont"/>
    <w:rsid w:val="007E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20-38-alimohamadi-L</cp:lastModifiedBy>
  <cp:revision>38</cp:revision>
  <cp:lastPrinted>2026-02-21T07:06:00Z</cp:lastPrinted>
  <dcterms:created xsi:type="dcterms:W3CDTF">2024-10-15T11:28:00Z</dcterms:created>
  <dcterms:modified xsi:type="dcterms:W3CDTF">2026-02-21T07:52:00Z</dcterms:modified>
</cp:coreProperties>
</file>